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B2C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DDD0BCF" wp14:editId="041AFCEA">
            <wp:simplePos x="0" y="0"/>
            <wp:positionH relativeFrom="page">
              <wp:posOffset>3681730</wp:posOffset>
            </wp:positionH>
            <wp:positionV relativeFrom="page">
              <wp:posOffset>148590</wp:posOffset>
            </wp:positionV>
            <wp:extent cx="7715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 ОБРАЗОВАНИЯ СТАВРОПОЛЬСКОГО КРАЯ</w:t>
      </w:r>
    </w:p>
    <w:p w:rsidR="00ED2A70" w:rsidRPr="001F3750" w:rsidRDefault="00ED2A70" w:rsidP="00E94EE6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24"/>
          <w:lang w:eastAsia="ru-RU"/>
        </w:rPr>
      </w:pPr>
    </w:p>
    <w:p w:rsidR="00ED2A70" w:rsidRPr="001F3750" w:rsidRDefault="00ED2A70" w:rsidP="00E94EE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  <w:t>ПРИКАЗ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Ставрополь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12B2C" w:rsidRPr="001F3750" w:rsidTr="00282CE5">
        <w:trPr>
          <w:cantSplit/>
          <w:trHeight w:val="601"/>
        </w:trPr>
        <w:tc>
          <w:tcPr>
            <w:tcW w:w="9648" w:type="dxa"/>
          </w:tcPr>
          <w:p w:rsidR="00ED2A70" w:rsidRPr="001F3750" w:rsidRDefault="00ED2A70" w:rsidP="004843D3">
            <w:pPr>
              <w:autoSpaceDE w:val="0"/>
              <w:autoSpaceDN w:val="0"/>
              <w:adjustRightInd w:val="0"/>
              <w:spacing w:after="0" w:line="240" w:lineRule="auto"/>
              <w:ind w:right="283"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внес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ении изменений в административный регламент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министерства </w:t>
            </w:r>
            <w:r w:rsidR="00835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      </w:r>
            <w:r w:rsidR="00835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образовательные 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учреждения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реализующие образовательную программу </w:t>
            </w:r>
            <w:r w:rsidR="00835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дошкольного образования (детские сады)», </w:t>
            </w:r>
            <w:bookmarkStart w:id="0" w:name="_GoBack"/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утвержденный приказом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министерства образования Ставропольского края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от 13 июля 2020 года № 801-пр </w:t>
            </w:r>
            <w:bookmarkEnd w:id="0"/>
          </w:p>
        </w:tc>
      </w:tr>
    </w:tbl>
    <w:p w:rsidR="00ED2A70" w:rsidRPr="001F3750" w:rsidRDefault="00ED2A70" w:rsidP="004843D3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12B2C" w:rsidRPr="001F3750" w:rsidTr="00E94EE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2A70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 соответствии с 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Федеральным законом</w:t>
            </w:r>
            <w:r w:rsidR="00B92689">
              <w:t xml:space="preserve"> 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от 29 декабря 2012 г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 273-ФЗ «Об образовании в Российской Федерации»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в целях снижения 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административных барьеров при предоставлении государственной услуги</w:t>
            </w:r>
          </w:p>
          <w:p w:rsidR="00B92689" w:rsidRPr="00512B2C" w:rsidRDefault="00B92689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1F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ПРИКАЗЫВАЮ:</w:t>
            </w: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D2A70" w:rsidRPr="00512B2C" w:rsidRDefault="00ED2A70" w:rsidP="00803378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 Внести в административный регламент 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учреждения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 реализующие образовательную программу дошкольного образования (детские сады)», утвержденный приказом министерства образования Ставропольского края от 13 июля 2020 года № 801-пр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(с изменениями внес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нными приказом министерства образования Ставропольского края от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24 декабря 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2020 г. 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1565-пр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)</w:t>
            </w:r>
            <w:r w:rsidR="00B92689">
              <w:t xml:space="preserve">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следующие изменения:</w:t>
            </w:r>
          </w:p>
          <w:p w:rsidR="00ED2A70" w:rsidRPr="00512B2C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1.1.  В разделе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val="en-US" w:eastAsia="ru-RU"/>
              </w:rPr>
              <w:t>II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«Стандарт предоставления государственной услуги»:</w:t>
            </w:r>
          </w:p>
          <w:p w:rsidR="00ED2A70" w:rsidRPr="00512B2C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.1. 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В абзаце втором п</w:t>
            </w:r>
            <w:r w:rsidR="00804A4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ункт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8E60B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16</w:t>
            </w:r>
            <w:r w:rsidR="008E60B8" w:rsidRPr="008E60B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слова «</w:t>
            </w:r>
            <w:r w:rsidR="004843D3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(далее соответственно – ЦПМПК, ГБОУ «Краевой психологический центр»)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 заменить словами «, а также психолого-медико-педагогических комиссий субъектов Российской Федерации (далее – ПМПК)»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  <w:p w:rsidR="00ED2A70" w:rsidRPr="00512B2C" w:rsidRDefault="00804A4A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.2. В 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абзаце 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шестом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пункт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27 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аббревиатуру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ЦПМПК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» 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заменить </w:t>
            </w:r>
            <w:r w:rsidR="004843D3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аббревиатур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ой</w:t>
            </w:r>
            <w:r w:rsidR="004843D3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8F6AA7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ПМПК</w:t>
            </w:r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».</w:t>
            </w:r>
          </w:p>
          <w:p w:rsidR="00106F6A" w:rsidRPr="00C719F4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</w:t>
            </w:r>
            <w:r w:rsid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2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 В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абзаце девятом пункта 63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раздел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      </w:r>
            <w:r w:rsidR="00C719F4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(действий) в электронной форме» </w:t>
            </w:r>
            <w:r w:rsidR="004843D3" w:rsidRP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аббревиатуру «ЦПМПК» заменить аббревиатурой «ПМПК»</w:t>
            </w:r>
            <w:r w:rsidR="008F6AA7" w:rsidRPr="008F6AA7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  <w:p w:rsidR="00106F6A" w:rsidRPr="00106F6A" w:rsidRDefault="00106F6A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Отделу общего образования министерства образования Ставропольского края (</w:t>
            </w:r>
            <w:proofErr w:type="spellStart"/>
            <w:r w:rsidRPr="00106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Чубова</w:t>
            </w:r>
            <w:proofErr w:type="spellEnd"/>
            <w:r w:rsidRPr="00106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О.Н., Говорушко Ю.А.)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довести до сведения руководителей государственных образовательных организаций, реализующих образовательные программы дошкольного образования, данный приказ.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06F6A" w:rsidRPr="00106F6A" w:rsidRDefault="00106F6A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</w:t>
            </w:r>
            <w:r w:rsidRPr="00106F6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. 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приказа возложить на первого заместителя министра Лаврову</w:t>
            </w:r>
            <w:r w:rsidR="00803378">
              <w:t xml:space="preserve"> </w:t>
            </w:r>
            <w:r w:rsidR="008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4EE6" w:rsidRDefault="0046601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Настоящий приказ вступает в силу </w:t>
            </w:r>
            <w:r w:rsid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следующий день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его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 опубликования.</w:t>
            </w: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E94EE6" w:rsidRPr="00E94EE6" w:rsidTr="00E94EE6">
              <w:trPr>
                <w:trHeight w:val="301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E6" w:rsidRPr="00E94EE6" w:rsidRDefault="00E94EE6" w:rsidP="00803378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94EE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Министр                                                                 </w:t>
                  </w:r>
                  <w:r w:rsidR="00803378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     </w:t>
                  </w:r>
                  <w:r w:rsidRPr="00E94EE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94EE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Е.Н.Козюра</w:t>
                  </w:r>
                  <w:proofErr w:type="spellEnd"/>
                </w:p>
              </w:tc>
            </w:tr>
          </w:tbl>
          <w:p w:rsidR="00E94EE6" w:rsidRP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94EE6" w:rsidRDefault="00E94EE6" w:rsidP="004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kern w:val="28"/>
          <w:sz w:val="28"/>
          <w:szCs w:val="28"/>
          <w:lang w:eastAsia="ru-RU"/>
        </w:rPr>
        <w:sectPr w:rsidR="00E94EE6" w:rsidSect="001947DC">
          <w:headerReference w:type="default" r:id="rId8"/>
          <w:pgSz w:w="11906" w:h="16838"/>
          <w:pgMar w:top="1418" w:right="282" w:bottom="1134" w:left="1985" w:header="425" w:footer="284" w:gutter="0"/>
          <w:cols w:space="708"/>
          <w:titlePg/>
          <w:docGrid w:linePitch="360"/>
        </w:sectPr>
      </w:pPr>
    </w:p>
    <w:p w:rsidR="007E131D" w:rsidRPr="00E94EE6" w:rsidRDefault="007E131D" w:rsidP="004843D3">
      <w:pPr>
        <w:rPr>
          <w:vanish/>
          <w:color w:val="000000" w:themeColor="text1"/>
        </w:rPr>
      </w:pPr>
    </w:p>
    <w:sectPr w:rsidR="007E131D" w:rsidRPr="00E94EE6" w:rsidSect="00E94EE6">
      <w:pgSz w:w="11906" w:h="16838"/>
      <w:pgMar w:top="1418" w:right="567" w:bottom="1134" w:left="1985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BD" w:rsidRDefault="00CF28BD" w:rsidP="00B57910">
      <w:pPr>
        <w:spacing w:after="0" w:line="240" w:lineRule="auto"/>
      </w:pPr>
      <w:r>
        <w:separator/>
      </w:r>
    </w:p>
  </w:endnote>
  <w:endnote w:type="continuationSeparator" w:id="0">
    <w:p w:rsidR="00CF28BD" w:rsidRDefault="00CF28BD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BD" w:rsidRDefault="00CF28BD" w:rsidP="00B57910">
      <w:pPr>
        <w:spacing w:after="0" w:line="240" w:lineRule="auto"/>
      </w:pPr>
      <w:r>
        <w:separator/>
      </w:r>
    </w:p>
  </w:footnote>
  <w:footnote w:type="continuationSeparator" w:id="0">
    <w:p w:rsidR="00CF28BD" w:rsidRDefault="00CF28BD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38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7DC" w:rsidRPr="001947DC" w:rsidRDefault="001947DC" w:rsidP="00DF6E80">
        <w:pPr>
          <w:pStyle w:val="a5"/>
          <w:ind w:right="14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94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4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7E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787" w:rsidRDefault="00835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5"/>
    <w:rsid w:val="000B6900"/>
    <w:rsid w:val="000D21D1"/>
    <w:rsid w:val="00106F6A"/>
    <w:rsid w:val="001366E1"/>
    <w:rsid w:val="001947DC"/>
    <w:rsid w:val="001C3D77"/>
    <w:rsid w:val="00293945"/>
    <w:rsid w:val="003A1E19"/>
    <w:rsid w:val="00466010"/>
    <w:rsid w:val="004843D3"/>
    <w:rsid w:val="00512B2C"/>
    <w:rsid w:val="00540504"/>
    <w:rsid w:val="006226AC"/>
    <w:rsid w:val="007E131D"/>
    <w:rsid w:val="00803378"/>
    <w:rsid w:val="00804A4A"/>
    <w:rsid w:val="00835787"/>
    <w:rsid w:val="008B25E1"/>
    <w:rsid w:val="008E60B8"/>
    <w:rsid w:val="008F6AA7"/>
    <w:rsid w:val="00A07145"/>
    <w:rsid w:val="00B57910"/>
    <w:rsid w:val="00B92689"/>
    <w:rsid w:val="00C719F4"/>
    <w:rsid w:val="00CB28DB"/>
    <w:rsid w:val="00CF28BD"/>
    <w:rsid w:val="00D81DAC"/>
    <w:rsid w:val="00DB7E7D"/>
    <w:rsid w:val="00DF6E80"/>
    <w:rsid w:val="00E257FF"/>
    <w:rsid w:val="00E94EE6"/>
    <w:rsid w:val="00ED2A70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F9485"/>
  <w15:chartTrackingRefBased/>
  <w15:docId w15:val="{DF116E78-90DE-47CB-A509-C09BFC2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F04E-5DA2-4647-BF41-B8D97D36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Васильевна</dc:creator>
  <cp:keywords/>
  <dc:description/>
  <cp:lastModifiedBy>Шевченко Марина Васильевна</cp:lastModifiedBy>
  <cp:revision>11</cp:revision>
  <cp:lastPrinted>2021-01-11T14:26:00Z</cp:lastPrinted>
  <dcterms:created xsi:type="dcterms:W3CDTF">2020-12-08T11:02:00Z</dcterms:created>
  <dcterms:modified xsi:type="dcterms:W3CDTF">2021-01-12T07:28:00Z</dcterms:modified>
</cp:coreProperties>
</file>